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A" w:rsidRDefault="006F73A2" w:rsidP="006F73A2">
      <w:pPr>
        <w:ind w:left="0"/>
        <w:jc w:val="center"/>
      </w:pPr>
      <w:r w:rsidRPr="006F73A2">
        <w:t>Етиологија оболења пулпе, дијагноза</w:t>
      </w:r>
    </w:p>
    <w:p w:rsidR="006F73A2" w:rsidRDefault="006F73A2" w:rsidP="006F73A2">
      <w:pPr>
        <w:ind w:left="0"/>
        <w:jc w:val="center"/>
      </w:pPr>
    </w:p>
    <w:p w:rsidR="006F73A2" w:rsidRDefault="006F73A2" w:rsidP="006F73A2">
      <w:pPr>
        <w:pStyle w:val="ListParagraph"/>
        <w:numPr>
          <w:ilvl w:val="0"/>
          <w:numId w:val="1"/>
        </w:numPr>
        <w:jc w:val="left"/>
      </w:pPr>
      <w:r>
        <w:t>Каква може бити природа обољења пулпе?</w:t>
      </w:r>
    </w:p>
    <w:p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Који су путеви продора бактеријских узрочника обољења пулпе?</w:t>
      </w:r>
    </w:p>
    <w:p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Како се деле трауме зуба?</w:t>
      </w:r>
    </w:p>
    <w:p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Који су јатрогени узроци обољења пулпе?</w:t>
      </w:r>
    </w:p>
    <w:p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Који су хемијски узроци обољења пулпе</w:t>
      </w:r>
      <w:r w:rsidR="002657F7">
        <w:rPr>
          <w:lang/>
        </w:rPr>
        <w:t>, како делују</w:t>
      </w:r>
      <w:r>
        <w:rPr>
          <w:lang/>
        </w:rPr>
        <w:t>?</w:t>
      </w:r>
    </w:p>
    <w:p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Који су физички узроци обољења пулпе?</w:t>
      </w:r>
    </w:p>
    <w:p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Који механички фактори могу довести до промена у пулпи?</w:t>
      </w:r>
    </w:p>
    <w:p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На који начин термички надражаји утичу на пулпу?</w:t>
      </w:r>
    </w:p>
    <w:p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На који начин термички надражаји утичу на пулпу?</w:t>
      </w:r>
    </w:p>
    <w:p w:rsidR="006F73A2" w:rsidRPr="002657F7" w:rsidRDefault="002657F7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На који начин електрични надражаји утичу на пулпу?</w:t>
      </w:r>
    </w:p>
    <w:p w:rsidR="002657F7" w:rsidRPr="006F73A2" w:rsidRDefault="002657F7" w:rsidP="002657F7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На који начин енергија зрачења утиче на пулпу?</w:t>
      </w:r>
    </w:p>
    <w:p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Како се клинички класификује стање пулпе?</w:t>
      </w:r>
    </w:p>
    <w:p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Која су реверзибилна обољења пулпе?</w:t>
      </w:r>
    </w:p>
    <w:p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Која су иреверзибилна обољења пулпе?</w:t>
      </w:r>
    </w:p>
    <w:p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Које природе могу бити дегенеративне промене пулпе?</w:t>
      </w:r>
    </w:p>
    <w:p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Како се поставља дијагноза обољења пулпе зуба?</w:t>
      </w:r>
    </w:p>
    <w:p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Објаснити инервацију пулпе зуба.</w:t>
      </w:r>
    </w:p>
    <w:p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Који се дијагностички тестови користе за утврђивање обољења пулпе зуба?</w:t>
      </w:r>
    </w:p>
    <w:p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Којим тестовима се утврђује виталитет пулпе зуба, како се они изводе?</w:t>
      </w:r>
    </w:p>
    <w:p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Које карактеристике ендодонцијума се могуу утврдити радиографијом?</w:t>
      </w:r>
    </w:p>
    <w:p w:rsidR="002657F7" w:rsidRPr="007A67AB" w:rsidRDefault="007A67AB" w:rsidP="006F73A2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Које су методе лечења реверзибилних обољења пулпе зуба?</w:t>
      </w:r>
    </w:p>
    <w:p w:rsidR="007A67AB" w:rsidRPr="007A67AB" w:rsidRDefault="007A67AB" w:rsidP="007A67AB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Које су методе лечења иреверзибилних обољења пулпе зуба?</w:t>
      </w:r>
    </w:p>
    <w:p w:rsidR="007A67AB" w:rsidRPr="002657F7" w:rsidRDefault="007A67AB" w:rsidP="007A67AB">
      <w:pPr>
        <w:pStyle w:val="ListParagraph"/>
        <w:jc w:val="left"/>
      </w:pPr>
    </w:p>
    <w:p w:rsidR="002657F7" w:rsidRDefault="002657F7" w:rsidP="007A67AB">
      <w:pPr>
        <w:pStyle w:val="ListParagraph"/>
        <w:jc w:val="left"/>
      </w:pPr>
    </w:p>
    <w:sectPr w:rsidR="002657F7" w:rsidSect="00233E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802A3"/>
    <w:multiLevelType w:val="hybridMultilevel"/>
    <w:tmpl w:val="B2806B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6F73A2"/>
    <w:rsid w:val="00044AA6"/>
    <w:rsid w:val="001D224E"/>
    <w:rsid w:val="00233E9A"/>
    <w:rsid w:val="002657F7"/>
    <w:rsid w:val="006F73A2"/>
    <w:rsid w:val="007A67AB"/>
    <w:rsid w:val="00824F02"/>
    <w:rsid w:val="00E00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after="120"/>
        <w:ind w:left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B77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qFormat/>
    <w:rsid w:val="00E00B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0B77"/>
    <w:rPr>
      <w:b/>
      <w:bCs/>
      <w:kern w:val="36"/>
      <w:sz w:val="48"/>
      <w:szCs w:val="4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E00B77"/>
    <w:pPr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E00B7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00B7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0B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0B77"/>
    <w:rPr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0B7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heding2">
    <w:name w:val="heding 2"/>
    <w:basedOn w:val="Normal"/>
    <w:qFormat/>
    <w:rsid w:val="00E00B77"/>
    <w:pPr>
      <w:ind w:firstLine="360"/>
    </w:pPr>
    <w:rPr>
      <w:rFonts w:ascii="Arial" w:hAnsi="Arial" w:cs="Arial"/>
      <w:b/>
      <w:lang w:val="sr-Cyrl-CS"/>
    </w:rPr>
  </w:style>
  <w:style w:type="paragraph" w:styleId="ListParagraph">
    <w:name w:val="List Paragraph"/>
    <w:basedOn w:val="Normal"/>
    <w:uiPriority w:val="34"/>
    <w:qFormat/>
    <w:rsid w:val="006F73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DOC</cp:lastModifiedBy>
  <cp:revision>2</cp:revision>
  <dcterms:created xsi:type="dcterms:W3CDTF">2014-09-14T19:06:00Z</dcterms:created>
  <dcterms:modified xsi:type="dcterms:W3CDTF">2014-09-14T19:28:00Z</dcterms:modified>
</cp:coreProperties>
</file>